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D7393">
      <w:pPr>
        <w:pStyle w:val="a3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НАЦІОНАЛЬНА КОМІ</w:t>
      </w:r>
      <w:proofErr w:type="gramStart"/>
      <w:r>
        <w:rPr>
          <w:b/>
          <w:bCs/>
          <w:sz w:val="27"/>
          <w:szCs w:val="27"/>
        </w:rPr>
        <w:t>С</w:t>
      </w:r>
      <w:proofErr w:type="gramEnd"/>
      <w:r>
        <w:rPr>
          <w:b/>
          <w:bCs/>
          <w:sz w:val="27"/>
          <w:szCs w:val="27"/>
        </w:rPr>
        <w:t>ІЯ, ЩО ЗДІЙСНЮЄ ДЕРЖАВНЕ РЕГУЛЮВАННЯ У СФЕРАХ ЕНЕРГЕТИКИ ТА КОМУНАЛЬНИХ ПОСЛУГ</w:t>
      </w:r>
    </w:p>
    <w:p w:rsidR="00000000" w:rsidRDefault="002D7393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ПОСТАНОВА</w:t>
      </w:r>
    </w:p>
    <w:p w:rsidR="00000000" w:rsidRDefault="002D7393">
      <w:pPr>
        <w:pStyle w:val="a3"/>
        <w:jc w:val="center"/>
      </w:pPr>
      <w:proofErr w:type="spellStart"/>
      <w:r>
        <w:rPr>
          <w:b/>
          <w:bCs/>
        </w:rPr>
        <w:t>від</w:t>
      </w:r>
      <w:proofErr w:type="spellEnd"/>
      <w:r>
        <w:rPr>
          <w:b/>
          <w:bCs/>
        </w:rPr>
        <w:t xml:space="preserve"> 9 </w:t>
      </w:r>
      <w:proofErr w:type="spellStart"/>
      <w:r>
        <w:rPr>
          <w:b/>
          <w:bCs/>
        </w:rPr>
        <w:t>червня</w:t>
      </w:r>
      <w:proofErr w:type="spellEnd"/>
      <w:r>
        <w:rPr>
          <w:b/>
          <w:bCs/>
        </w:rPr>
        <w:t xml:space="preserve"> 2016 року N 963</w:t>
      </w:r>
    </w:p>
    <w:p w:rsidR="00000000" w:rsidRDefault="002D7393">
      <w:pPr>
        <w:pStyle w:val="a3"/>
        <w:jc w:val="center"/>
      </w:pPr>
      <w:r>
        <w:rPr>
          <w:b/>
          <w:bCs/>
        </w:rPr>
        <w:t xml:space="preserve">м. </w:t>
      </w:r>
      <w:proofErr w:type="spellStart"/>
      <w:r>
        <w:rPr>
          <w:b/>
          <w:bCs/>
        </w:rPr>
        <w:t>Киї</w:t>
      </w:r>
      <w:proofErr w:type="gramStart"/>
      <w:r>
        <w:rPr>
          <w:b/>
          <w:bCs/>
        </w:rPr>
        <w:t>в</w:t>
      </w:r>
      <w:proofErr w:type="spellEnd"/>
      <w:proofErr w:type="gramEnd"/>
    </w:p>
    <w:p w:rsidR="00000000" w:rsidRDefault="002D7393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 xml:space="preserve">Про </w:t>
      </w:r>
      <w:proofErr w:type="spellStart"/>
      <w:r>
        <w:rPr>
          <w:rFonts w:eastAsia="Times New Roman"/>
        </w:rPr>
        <w:t>встановлення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тарифі</w:t>
      </w:r>
      <w:proofErr w:type="gramStart"/>
      <w:r>
        <w:rPr>
          <w:rFonts w:eastAsia="Times New Roman"/>
        </w:rPr>
        <w:t>в</w:t>
      </w:r>
      <w:proofErr w:type="spellEnd"/>
      <w:proofErr w:type="gramEnd"/>
      <w:r>
        <w:rPr>
          <w:rFonts w:eastAsia="Times New Roman"/>
        </w:rPr>
        <w:t xml:space="preserve"> на </w:t>
      </w:r>
      <w:proofErr w:type="spellStart"/>
      <w:r>
        <w:rPr>
          <w:rFonts w:eastAsia="Times New Roman"/>
        </w:rPr>
        <w:t>теплову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енергію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її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виробництво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транспортування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постачання</w:t>
      </w:r>
      <w:proofErr w:type="spellEnd"/>
      <w:r>
        <w:rPr>
          <w:rFonts w:eastAsia="Times New Roman"/>
        </w:rPr>
        <w:t xml:space="preserve"> для потреб </w:t>
      </w:r>
      <w:proofErr w:type="spellStart"/>
      <w:r>
        <w:rPr>
          <w:rFonts w:eastAsia="Times New Roman"/>
        </w:rPr>
        <w:t>населення</w:t>
      </w:r>
      <w:proofErr w:type="spellEnd"/>
      <w:r>
        <w:rPr>
          <w:rFonts w:eastAsia="Times New Roman"/>
        </w:rPr>
        <w:t xml:space="preserve"> КП "</w:t>
      </w:r>
      <w:proofErr w:type="spellStart"/>
      <w:r>
        <w:rPr>
          <w:rFonts w:eastAsia="Times New Roman"/>
        </w:rPr>
        <w:t>Харківські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теплові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мережі</w:t>
      </w:r>
      <w:proofErr w:type="spellEnd"/>
      <w:r>
        <w:rPr>
          <w:rFonts w:eastAsia="Times New Roman"/>
        </w:rPr>
        <w:t>"</w:t>
      </w:r>
    </w:p>
    <w:p w:rsidR="00000000" w:rsidRDefault="002D7393">
      <w:pPr>
        <w:pStyle w:val="a3"/>
        <w:jc w:val="both"/>
      </w:pPr>
      <w:proofErr w:type="spellStart"/>
      <w:r>
        <w:t>Відповідно</w:t>
      </w:r>
      <w:proofErr w:type="spellEnd"/>
      <w:r>
        <w:t xml:space="preserve"> до </w:t>
      </w:r>
      <w:r>
        <w:rPr>
          <w:color w:val="0000FF"/>
        </w:rPr>
        <w:t xml:space="preserve">Закону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"Про </w:t>
      </w:r>
      <w:proofErr w:type="spellStart"/>
      <w:r>
        <w:rPr>
          <w:color w:val="0000FF"/>
        </w:rPr>
        <w:t>державне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регулювання</w:t>
      </w:r>
      <w:proofErr w:type="spellEnd"/>
      <w:r>
        <w:rPr>
          <w:color w:val="0000FF"/>
        </w:rPr>
        <w:t xml:space="preserve"> у </w:t>
      </w:r>
      <w:proofErr w:type="spellStart"/>
      <w:r>
        <w:rPr>
          <w:color w:val="0000FF"/>
        </w:rPr>
        <w:t>сфері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комунальних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послуг</w:t>
      </w:r>
      <w:proofErr w:type="spellEnd"/>
      <w:r>
        <w:rPr>
          <w:color w:val="0000FF"/>
        </w:rPr>
        <w:t>"</w:t>
      </w:r>
      <w:r>
        <w:t xml:space="preserve">, </w:t>
      </w:r>
      <w:r>
        <w:rPr>
          <w:color w:val="0000FF"/>
        </w:rPr>
        <w:t xml:space="preserve">Указу Президента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від</w:t>
      </w:r>
      <w:proofErr w:type="spellEnd"/>
      <w:r>
        <w:rPr>
          <w:color w:val="0000FF"/>
        </w:rPr>
        <w:t xml:space="preserve"> 10</w:t>
      </w:r>
      <w:r>
        <w:rPr>
          <w:color w:val="0000FF"/>
        </w:rPr>
        <w:t xml:space="preserve"> </w:t>
      </w:r>
      <w:proofErr w:type="spellStart"/>
      <w:r>
        <w:rPr>
          <w:color w:val="0000FF"/>
        </w:rPr>
        <w:t>вересня</w:t>
      </w:r>
      <w:proofErr w:type="spellEnd"/>
      <w:r>
        <w:rPr>
          <w:color w:val="0000FF"/>
        </w:rPr>
        <w:t xml:space="preserve"> 2014 року N 715 "Про </w:t>
      </w:r>
      <w:proofErr w:type="spellStart"/>
      <w:r>
        <w:rPr>
          <w:color w:val="0000FF"/>
        </w:rPr>
        <w:t>затвердження</w:t>
      </w:r>
      <w:proofErr w:type="spellEnd"/>
      <w:r>
        <w:rPr>
          <w:color w:val="0000FF"/>
        </w:rPr>
        <w:t xml:space="preserve"> </w:t>
      </w:r>
      <w:proofErr w:type="spellStart"/>
      <w:proofErr w:type="gramStart"/>
      <w:r>
        <w:rPr>
          <w:color w:val="0000FF"/>
        </w:rPr>
        <w:t>Положення</w:t>
      </w:r>
      <w:proofErr w:type="spellEnd"/>
      <w:proofErr w:type="gramEnd"/>
      <w:r>
        <w:rPr>
          <w:color w:val="0000FF"/>
        </w:rPr>
        <w:t xml:space="preserve"> про </w:t>
      </w:r>
      <w:proofErr w:type="spellStart"/>
      <w:r>
        <w:rPr>
          <w:color w:val="0000FF"/>
        </w:rPr>
        <w:t>Національну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комісію</w:t>
      </w:r>
      <w:proofErr w:type="spellEnd"/>
      <w:r>
        <w:rPr>
          <w:color w:val="0000FF"/>
        </w:rPr>
        <w:t xml:space="preserve">, </w:t>
      </w:r>
      <w:proofErr w:type="spellStart"/>
      <w:r>
        <w:rPr>
          <w:color w:val="0000FF"/>
        </w:rPr>
        <w:t>що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здійснює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державне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регулювання</w:t>
      </w:r>
      <w:proofErr w:type="spellEnd"/>
      <w:r>
        <w:rPr>
          <w:color w:val="0000FF"/>
        </w:rPr>
        <w:t xml:space="preserve"> у сферах </w:t>
      </w:r>
      <w:proofErr w:type="spellStart"/>
      <w:r>
        <w:rPr>
          <w:color w:val="0000FF"/>
        </w:rPr>
        <w:t>енергетики</w:t>
      </w:r>
      <w:proofErr w:type="spellEnd"/>
      <w:r>
        <w:rPr>
          <w:color w:val="0000FF"/>
        </w:rPr>
        <w:t xml:space="preserve"> та </w:t>
      </w:r>
      <w:proofErr w:type="spellStart"/>
      <w:r>
        <w:rPr>
          <w:color w:val="0000FF"/>
        </w:rPr>
        <w:t>комунальних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послуг</w:t>
      </w:r>
      <w:proofErr w:type="spellEnd"/>
      <w:r>
        <w:rPr>
          <w:color w:val="0000FF"/>
        </w:rPr>
        <w:t>"</w:t>
      </w:r>
      <w:r>
        <w:t xml:space="preserve"> та </w:t>
      </w:r>
      <w:r>
        <w:rPr>
          <w:color w:val="0000FF"/>
        </w:rPr>
        <w:t xml:space="preserve">постанов </w:t>
      </w:r>
      <w:proofErr w:type="spellStart"/>
      <w:r>
        <w:rPr>
          <w:color w:val="0000FF"/>
        </w:rPr>
        <w:t>Національної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комісії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регулювання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електроенергетики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від</w:t>
      </w:r>
      <w:proofErr w:type="spellEnd"/>
      <w:r>
        <w:rPr>
          <w:color w:val="0000FF"/>
        </w:rPr>
        <w:t xml:space="preserve"> 17 лютого 2011 року N 242 "</w:t>
      </w:r>
      <w:r>
        <w:rPr>
          <w:color w:val="0000FF"/>
        </w:rPr>
        <w:t xml:space="preserve">Про </w:t>
      </w:r>
      <w:proofErr w:type="spellStart"/>
      <w:r>
        <w:rPr>
          <w:color w:val="0000FF"/>
        </w:rPr>
        <w:t>затвердження</w:t>
      </w:r>
      <w:proofErr w:type="spellEnd"/>
      <w:r>
        <w:rPr>
          <w:color w:val="0000FF"/>
        </w:rPr>
        <w:t xml:space="preserve"> Порядку </w:t>
      </w:r>
      <w:proofErr w:type="spellStart"/>
      <w:r>
        <w:rPr>
          <w:color w:val="0000FF"/>
        </w:rPr>
        <w:t>формування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тарифів</w:t>
      </w:r>
      <w:proofErr w:type="spellEnd"/>
      <w:r>
        <w:rPr>
          <w:color w:val="0000FF"/>
        </w:rPr>
        <w:t xml:space="preserve"> на </w:t>
      </w:r>
      <w:proofErr w:type="spellStart"/>
      <w:r>
        <w:rPr>
          <w:color w:val="0000FF"/>
        </w:rPr>
        <w:t>теплову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енергію</w:t>
      </w:r>
      <w:proofErr w:type="spellEnd"/>
      <w:r>
        <w:rPr>
          <w:color w:val="0000FF"/>
        </w:rPr>
        <w:t xml:space="preserve">, </w:t>
      </w:r>
      <w:proofErr w:type="spellStart"/>
      <w:r>
        <w:rPr>
          <w:color w:val="0000FF"/>
        </w:rPr>
        <w:t>її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виробництво</w:t>
      </w:r>
      <w:proofErr w:type="spellEnd"/>
      <w:r>
        <w:rPr>
          <w:color w:val="0000FF"/>
        </w:rPr>
        <w:t xml:space="preserve">, </w:t>
      </w:r>
      <w:proofErr w:type="spellStart"/>
      <w:r>
        <w:rPr>
          <w:color w:val="0000FF"/>
        </w:rPr>
        <w:t>транспортування</w:t>
      </w:r>
      <w:proofErr w:type="spellEnd"/>
      <w:r>
        <w:rPr>
          <w:color w:val="0000FF"/>
        </w:rPr>
        <w:t xml:space="preserve"> та </w:t>
      </w:r>
      <w:proofErr w:type="spellStart"/>
      <w:r>
        <w:rPr>
          <w:color w:val="0000FF"/>
        </w:rPr>
        <w:t>постачання</w:t>
      </w:r>
      <w:proofErr w:type="spellEnd"/>
      <w:r>
        <w:rPr>
          <w:color w:val="0000FF"/>
        </w:rPr>
        <w:t>"</w:t>
      </w:r>
      <w:r>
        <w:t xml:space="preserve"> та </w:t>
      </w:r>
      <w:r>
        <w:rPr>
          <w:color w:val="0000FF"/>
        </w:rPr>
        <w:t xml:space="preserve">N 244 "Про </w:t>
      </w:r>
      <w:proofErr w:type="spellStart"/>
      <w:r>
        <w:rPr>
          <w:color w:val="0000FF"/>
        </w:rPr>
        <w:t>затвердження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Процедури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встановлення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тарифів</w:t>
      </w:r>
      <w:proofErr w:type="spellEnd"/>
      <w:r>
        <w:rPr>
          <w:color w:val="0000FF"/>
        </w:rPr>
        <w:t xml:space="preserve"> на </w:t>
      </w:r>
      <w:proofErr w:type="spellStart"/>
      <w:r>
        <w:rPr>
          <w:color w:val="0000FF"/>
        </w:rPr>
        <w:t>теплову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енергію</w:t>
      </w:r>
      <w:proofErr w:type="spellEnd"/>
      <w:r>
        <w:rPr>
          <w:color w:val="0000FF"/>
        </w:rPr>
        <w:t xml:space="preserve">, </w:t>
      </w:r>
      <w:proofErr w:type="spellStart"/>
      <w:r>
        <w:rPr>
          <w:color w:val="0000FF"/>
        </w:rPr>
        <w:t>її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виробництво</w:t>
      </w:r>
      <w:proofErr w:type="spellEnd"/>
      <w:r>
        <w:rPr>
          <w:color w:val="0000FF"/>
        </w:rPr>
        <w:t xml:space="preserve">, </w:t>
      </w:r>
      <w:proofErr w:type="spellStart"/>
      <w:r>
        <w:rPr>
          <w:color w:val="0000FF"/>
        </w:rPr>
        <w:t>транспортування</w:t>
      </w:r>
      <w:proofErr w:type="spellEnd"/>
      <w:r>
        <w:rPr>
          <w:color w:val="0000FF"/>
        </w:rPr>
        <w:t xml:space="preserve">, </w:t>
      </w:r>
      <w:proofErr w:type="spellStart"/>
      <w:r>
        <w:rPr>
          <w:color w:val="0000FF"/>
        </w:rPr>
        <w:t>постачання</w:t>
      </w:r>
      <w:proofErr w:type="spellEnd"/>
      <w:r>
        <w:rPr>
          <w:color w:val="0000FF"/>
        </w:rPr>
        <w:t>"</w:t>
      </w:r>
      <w:r>
        <w:t xml:space="preserve"> </w:t>
      </w:r>
      <w:proofErr w:type="spellStart"/>
      <w:r>
        <w:t>Національна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ія</w:t>
      </w:r>
      <w:proofErr w:type="spellEnd"/>
      <w:r>
        <w:t xml:space="preserve">, </w:t>
      </w:r>
      <w:proofErr w:type="spellStart"/>
      <w:r>
        <w:t>щ</w:t>
      </w:r>
      <w:r>
        <w:t>о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у сферах </w:t>
      </w:r>
      <w:proofErr w:type="spellStart"/>
      <w:r>
        <w:t>енергетики</w:t>
      </w:r>
      <w:proofErr w:type="spellEnd"/>
      <w:r>
        <w:t xml:space="preserve"> та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rPr>
          <w:b/>
          <w:bCs/>
        </w:rPr>
        <w:t>постановля</w:t>
      </w:r>
      <w:proofErr w:type="gramStart"/>
      <w:r>
        <w:rPr>
          <w:b/>
          <w:bCs/>
        </w:rPr>
        <w:t>є</w:t>
      </w:r>
      <w:proofErr w:type="spellEnd"/>
      <w:r>
        <w:t>:</w:t>
      </w:r>
      <w:proofErr w:type="gramEnd"/>
    </w:p>
    <w:p w:rsidR="00000000" w:rsidRDefault="002D7393">
      <w:pPr>
        <w:pStyle w:val="a3"/>
        <w:jc w:val="both"/>
      </w:pPr>
      <w:r>
        <w:t xml:space="preserve">1. </w:t>
      </w:r>
      <w:proofErr w:type="spellStart"/>
      <w:r>
        <w:t>Установити</w:t>
      </w:r>
      <w:proofErr w:type="spellEnd"/>
      <w:r>
        <w:t xml:space="preserve"> </w:t>
      </w:r>
      <w:proofErr w:type="spellStart"/>
      <w:r>
        <w:t>Комунальному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ідприємству</w:t>
      </w:r>
      <w:proofErr w:type="spellEnd"/>
      <w:r>
        <w:t xml:space="preserve"> "</w:t>
      </w:r>
      <w:proofErr w:type="spellStart"/>
      <w:r>
        <w:t>Харківські</w:t>
      </w:r>
      <w:proofErr w:type="spellEnd"/>
      <w:r>
        <w:t xml:space="preserve"> </w:t>
      </w:r>
      <w:proofErr w:type="spellStart"/>
      <w:r>
        <w:t>теплові</w:t>
      </w:r>
      <w:proofErr w:type="spellEnd"/>
      <w:r>
        <w:t xml:space="preserve"> </w:t>
      </w:r>
      <w:proofErr w:type="spellStart"/>
      <w:r>
        <w:t>мережі</w:t>
      </w:r>
      <w:proofErr w:type="spellEnd"/>
      <w:r>
        <w:t xml:space="preserve">" </w:t>
      </w:r>
      <w:proofErr w:type="spellStart"/>
      <w:r>
        <w:t>тарифи</w:t>
      </w:r>
      <w:proofErr w:type="spellEnd"/>
      <w:r>
        <w:t xml:space="preserve"> на </w:t>
      </w:r>
      <w:proofErr w:type="spellStart"/>
      <w:r>
        <w:t>теплову</w:t>
      </w:r>
      <w:proofErr w:type="spellEnd"/>
      <w:r>
        <w:t xml:space="preserve"> </w:t>
      </w:r>
      <w:proofErr w:type="spellStart"/>
      <w:r>
        <w:t>енергію</w:t>
      </w:r>
      <w:proofErr w:type="spellEnd"/>
      <w:r>
        <w:t xml:space="preserve">,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виробництво</w:t>
      </w:r>
      <w:proofErr w:type="spellEnd"/>
      <w:r>
        <w:t xml:space="preserve">, </w:t>
      </w:r>
      <w:proofErr w:type="spellStart"/>
      <w:r>
        <w:t>транспортування</w:t>
      </w:r>
      <w:proofErr w:type="spellEnd"/>
      <w:r>
        <w:t xml:space="preserve">, </w:t>
      </w:r>
      <w:proofErr w:type="spellStart"/>
      <w:r>
        <w:t>постачання</w:t>
      </w:r>
      <w:proofErr w:type="spellEnd"/>
      <w:r>
        <w:t xml:space="preserve"> для потреб </w:t>
      </w:r>
      <w:proofErr w:type="spellStart"/>
      <w:r>
        <w:t>населення</w:t>
      </w:r>
      <w:proofErr w:type="spellEnd"/>
      <w:r>
        <w:t xml:space="preserve"> на </w:t>
      </w:r>
      <w:proofErr w:type="spellStart"/>
      <w:r>
        <w:t>рівні</w:t>
      </w:r>
      <w:proofErr w:type="spellEnd"/>
      <w:r>
        <w:t>:</w:t>
      </w:r>
    </w:p>
    <w:p w:rsidR="00000000" w:rsidRDefault="002D7393">
      <w:pPr>
        <w:pStyle w:val="a3"/>
        <w:jc w:val="both"/>
      </w:pPr>
      <w:r>
        <w:t xml:space="preserve">тариф на </w:t>
      </w:r>
      <w:proofErr w:type="spellStart"/>
      <w:r>
        <w:t>теплову</w:t>
      </w:r>
      <w:proofErr w:type="spellEnd"/>
      <w:r>
        <w:t xml:space="preserve"> </w:t>
      </w:r>
      <w:proofErr w:type="spellStart"/>
      <w:r>
        <w:t>енергію</w:t>
      </w:r>
      <w:proofErr w:type="spellEnd"/>
      <w:r>
        <w:t xml:space="preserve"> - 1031,91 </w:t>
      </w:r>
      <w:proofErr w:type="spellStart"/>
      <w:r>
        <w:t>грн</w:t>
      </w:r>
      <w:proofErr w:type="spellEnd"/>
      <w:r>
        <w:t xml:space="preserve">/Гкал (без ПДВ) </w:t>
      </w:r>
      <w:proofErr w:type="gramStart"/>
      <w:r>
        <w:t>за</w:t>
      </w:r>
      <w:proofErr w:type="gramEnd"/>
      <w:r>
        <w:t xml:space="preserve"> такими </w:t>
      </w:r>
      <w:proofErr w:type="spellStart"/>
      <w:r>
        <w:t>складовими</w:t>
      </w:r>
      <w:proofErr w:type="spellEnd"/>
      <w:r>
        <w:t>:</w:t>
      </w:r>
    </w:p>
    <w:p w:rsidR="00000000" w:rsidRDefault="002D7393">
      <w:pPr>
        <w:pStyle w:val="a3"/>
        <w:jc w:val="both"/>
      </w:pPr>
      <w:r>
        <w:t xml:space="preserve">тариф на </w:t>
      </w:r>
      <w:proofErr w:type="spellStart"/>
      <w:r>
        <w:t>виробництво</w:t>
      </w:r>
      <w:proofErr w:type="spellEnd"/>
      <w:r>
        <w:t xml:space="preserve"> </w:t>
      </w:r>
      <w:proofErr w:type="spellStart"/>
      <w:r>
        <w:t>теплової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 - 973,88 </w:t>
      </w:r>
      <w:proofErr w:type="spellStart"/>
      <w:r>
        <w:t>грн</w:t>
      </w:r>
      <w:proofErr w:type="spellEnd"/>
      <w:r>
        <w:t>/Гкал (без ПДВ);</w:t>
      </w:r>
    </w:p>
    <w:p w:rsidR="00000000" w:rsidRDefault="002D7393">
      <w:pPr>
        <w:pStyle w:val="a3"/>
        <w:jc w:val="both"/>
      </w:pPr>
      <w:r>
        <w:t xml:space="preserve">тариф на </w:t>
      </w:r>
      <w:proofErr w:type="spellStart"/>
      <w:r>
        <w:t>транспортування</w:t>
      </w:r>
      <w:proofErr w:type="spellEnd"/>
      <w:r>
        <w:t xml:space="preserve"> </w:t>
      </w:r>
      <w:proofErr w:type="spellStart"/>
      <w:r>
        <w:t>теплової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 - 55,36 </w:t>
      </w:r>
      <w:proofErr w:type="spellStart"/>
      <w:r>
        <w:t>грн</w:t>
      </w:r>
      <w:proofErr w:type="spellEnd"/>
      <w:r>
        <w:t>/Гкал (без ПДВ);</w:t>
      </w:r>
    </w:p>
    <w:p w:rsidR="00000000" w:rsidRDefault="002D7393">
      <w:pPr>
        <w:pStyle w:val="a3"/>
        <w:jc w:val="both"/>
      </w:pPr>
      <w:r>
        <w:t xml:space="preserve">тариф на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теплової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 - 2,</w:t>
      </w:r>
      <w:r>
        <w:t xml:space="preserve">67 </w:t>
      </w:r>
      <w:proofErr w:type="spellStart"/>
      <w:r>
        <w:t>грн</w:t>
      </w:r>
      <w:proofErr w:type="spellEnd"/>
      <w:r>
        <w:t>/Гкал (без ПДВ).</w:t>
      </w:r>
    </w:p>
    <w:p w:rsidR="00000000" w:rsidRDefault="002D7393">
      <w:pPr>
        <w:pStyle w:val="a3"/>
        <w:jc w:val="both"/>
      </w:pPr>
      <w:r>
        <w:t xml:space="preserve">2. </w:t>
      </w:r>
      <w:proofErr w:type="spellStart"/>
      <w:r>
        <w:t>Установити</w:t>
      </w:r>
      <w:proofErr w:type="spellEnd"/>
      <w:r>
        <w:t xml:space="preserve"> </w:t>
      </w:r>
      <w:proofErr w:type="spellStart"/>
      <w:r>
        <w:t>Комунальному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ідприємству</w:t>
      </w:r>
      <w:proofErr w:type="spellEnd"/>
      <w:r>
        <w:t xml:space="preserve"> "</w:t>
      </w:r>
      <w:proofErr w:type="spellStart"/>
      <w:r>
        <w:t>Харківські</w:t>
      </w:r>
      <w:proofErr w:type="spellEnd"/>
      <w:r>
        <w:t xml:space="preserve"> </w:t>
      </w:r>
      <w:proofErr w:type="spellStart"/>
      <w:r>
        <w:t>теплові</w:t>
      </w:r>
      <w:proofErr w:type="spellEnd"/>
      <w:r>
        <w:t xml:space="preserve"> </w:t>
      </w:r>
      <w:proofErr w:type="spellStart"/>
      <w:r>
        <w:t>мережі</w:t>
      </w:r>
      <w:proofErr w:type="spellEnd"/>
      <w:r>
        <w:t xml:space="preserve">" структуру </w:t>
      </w:r>
      <w:proofErr w:type="spellStart"/>
      <w:r>
        <w:t>тарифів</w:t>
      </w:r>
      <w:proofErr w:type="spellEnd"/>
      <w:r>
        <w:t xml:space="preserve"> на </w:t>
      </w:r>
      <w:proofErr w:type="spellStart"/>
      <w:r>
        <w:t>теплову</w:t>
      </w:r>
      <w:proofErr w:type="spellEnd"/>
      <w:r>
        <w:t xml:space="preserve"> </w:t>
      </w:r>
      <w:proofErr w:type="spellStart"/>
      <w:r>
        <w:t>енергію</w:t>
      </w:r>
      <w:proofErr w:type="spellEnd"/>
      <w:r>
        <w:t xml:space="preserve">,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виробництво</w:t>
      </w:r>
      <w:proofErr w:type="spellEnd"/>
      <w:r>
        <w:t xml:space="preserve">, </w:t>
      </w:r>
      <w:proofErr w:type="spellStart"/>
      <w:r>
        <w:t>транспортування</w:t>
      </w:r>
      <w:proofErr w:type="spellEnd"/>
      <w:r>
        <w:t xml:space="preserve">, </w:t>
      </w:r>
      <w:proofErr w:type="spellStart"/>
      <w:r>
        <w:t>постачання</w:t>
      </w:r>
      <w:proofErr w:type="spellEnd"/>
      <w:r>
        <w:t xml:space="preserve"> для потреб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додатками</w:t>
      </w:r>
      <w:proofErr w:type="spellEnd"/>
      <w:r>
        <w:t xml:space="preserve"> 1 - 4.</w:t>
      </w:r>
    </w:p>
    <w:p w:rsidR="00000000" w:rsidRDefault="002D7393">
      <w:pPr>
        <w:pStyle w:val="a3"/>
        <w:jc w:val="both"/>
      </w:pPr>
      <w:r>
        <w:t xml:space="preserve">3. </w:t>
      </w:r>
      <w:proofErr w:type="spellStart"/>
      <w:r>
        <w:t>Визнати</w:t>
      </w:r>
      <w:proofErr w:type="spellEnd"/>
      <w:r>
        <w:t xml:space="preserve"> </w:t>
      </w:r>
      <w:proofErr w:type="gramStart"/>
      <w:r>
        <w:t>такою</w:t>
      </w:r>
      <w:proofErr w:type="gram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втратила</w:t>
      </w:r>
      <w:proofErr w:type="spellEnd"/>
      <w:r>
        <w:t xml:space="preserve"> </w:t>
      </w:r>
      <w:proofErr w:type="spellStart"/>
      <w:r>
        <w:t>чинніс</w:t>
      </w:r>
      <w:r>
        <w:t>ть</w:t>
      </w:r>
      <w:proofErr w:type="spellEnd"/>
      <w:r>
        <w:t xml:space="preserve">, </w:t>
      </w:r>
      <w:r>
        <w:rPr>
          <w:color w:val="0000FF"/>
        </w:rPr>
        <w:t xml:space="preserve">постанову </w:t>
      </w:r>
      <w:proofErr w:type="spellStart"/>
      <w:r>
        <w:rPr>
          <w:color w:val="0000FF"/>
        </w:rPr>
        <w:t>Національної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комісії</w:t>
      </w:r>
      <w:proofErr w:type="spellEnd"/>
      <w:r>
        <w:rPr>
          <w:color w:val="0000FF"/>
        </w:rPr>
        <w:t xml:space="preserve">, </w:t>
      </w:r>
      <w:proofErr w:type="spellStart"/>
      <w:r>
        <w:rPr>
          <w:color w:val="0000FF"/>
        </w:rPr>
        <w:t>що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здійснює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державне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регулювання</w:t>
      </w:r>
      <w:proofErr w:type="spellEnd"/>
      <w:r>
        <w:rPr>
          <w:color w:val="0000FF"/>
        </w:rPr>
        <w:t xml:space="preserve"> у сферах </w:t>
      </w:r>
      <w:proofErr w:type="spellStart"/>
      <w:r>
        <w:rPr>
          <w:color w:val="0000FF"/>
        </w:rPr>
        <w:t>енергетики</w:t>
      </w:r>
      <w:proofErr w:type="spellEnd"/>
      <w:r>
        <w:rPr>
          <w:color w:val="0000FF"/>
        </w:rPr>
        <w:t xml:space="preserve"> та </w:t>
      </w:r>
      <w:proofErr w:type="spellStart"/>
      <w:r>
        <w:rPr>
          <w:color w:val="0000FF"/>
        </w:rPr>
        <w:t>комунальних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послуг</w:t>
      </w:r>
      <w:proofErr w:type="spellEnd"/>
      <w:r>
        <w:rPr>
          <w:color w:val="0000FF"/>
        </w:rPr>
        <w:t xml:space="preserve">, </w:t>
      </w:r>
      <w:proofErr w:type="spellStart"/>
      <w:r>
        <w:rPr>
          <w:color w:val="0000FF"/>
        </w:rPr>
        <w:t>від</w:t>
      </w:r>
      <w:proofErr w:type="spellEnd"/>
      <w:r>
        <w:rPr>
          <w:color w:val="0000FF"/>
        </w:rPr>
        <w:t xml:space="preserve"> 03 </w:t>
      </w:r>
      <w:proofErr w:type="spellStart"/>
      <w:r>
        <w:rPr>
          <w:color w:val="0000FF"/>
        </w:rPr>
        <w:t>березня</w:t>
      </w:r>
      <w:proofErr w:type="spellEnd"/>
      <w:r>
        <w:rPr>
          <w:color w:val="0000FF"/>
        </w:rPr>
        <w:t xml:space="preserve"> 2015 року N 763 "Про </w:t>
      </w:r>
      <w:proofErr w:type="spellStart"/>
      <w:r>
        <w:rPr>
          <w:color w:val="0000FF"/>
        </w:rPr>
        <w:t>встановлення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тарифів</w:t>
      </w:r>
      <w:proofErr w:type="spellEnd"/>
      <w:r>
        <w:rPr>
          <w:color w:val="0000FF"/>
        </w:rPr>
        <w:t xml:space="preserve"> на </w:t>
      </w:r>
      <w:proofErr w:type="spellStart"/>
      <w:r>
        <w:rPr>
          <w:color w:val="0000FF"/>
        </w:rPr>
        <w:t>теплову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енергію</w:t>
      </w:r>
      <w:proofErr w:type="spellEnd"/>
      <w:r>
        <w:rPr>
          <w:color w:val="0000FF"/>
        </w:rPr>
        <w:t xml:space="preserve">, </w:t>
      </w:r>
      <w:proofErr w:type="spellStart"/>
      <w:r>
        <w:rPr>
          <w:color w:val="0000FF"/>
        </w:rPr>
        <w:t>її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виробництво</w:t>
      </w:r>
      <w:proofErr w:type="spellEnd"/>
      <w:r>
        <w:rPr>
          <w:color w:val="0000FF"/>
        </w:rPr>
        <w:t xml:space="preserve">, </w:t>
      </w:r>
      <w:proofErr w:type="spellStart"/>
      <w:r>
        <w:rPr>
          <w:color w:val="0000FF"/>
        </w:rPr>
        <w:t>транспортування</w:t>
      </w:r>
      <w:proofErr w:type="spellEnd"/>
      <w:r>
        <w:rPr>
          <w:color w:val="0000FF"/>
        </w:rPr>
        <w:t xml:space="preserve">, </w:t>
      </w:r>
      <w:proofErr w:type="spellStart"/>
      <w:r>
        <w:rPr>
          <w:color w:val="0000FF"/>
        </w:rPr>
        <w:t>постачання</w:t>
      </w:r>
      <w:proofErr w:type="spellEnd"/>
      <w:r>
        <w:rPr>
          <w:color w:val="0000FF"/>
        </w:rPr>
        <w:t xml:space="preserve"> для потреб </w:t>
      </w:r>
      <w:proofErr w:type="spellStart"/>
      <w:r>
        <w:rPr>
          <w:color w:val="0000FF"/>
        </w:rPr>
        <w:t>населення</w:t>
      </w:r>
      <w:proofErr w:type="spellEnd"/>
      <w:r>
        <w:rPr>
          <w:color w:val="0000FF"/>
        </w:rPr>
        <w:t xml:space="preserve"> КП</w:t>
      </w:r>
      <w:r>
        <w:rPr>
          <w:color w:val="0000FF"/>
        </w:rPr>
        <w:t xml:space="preserve"> "</w:t>
      </w:r>
      <w:proofErr w:type="spellStart"/>
      <w:r>
        <w:rPr>
          <w:color w:val="0000FF"/>
        </w:rPr>
        <w:t>Харківські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теплові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мережі</w:t>
      </w:r>
      <w:proofErr w:type="spellEnd"/>
      <w:r>
        <w:rPr>
          <w:color w:val="0000FF"/>
        </w:rPr>
        <w:t>"</w:t>
      </w:r>
      <w:r>
        <w:t>.</w:t>
      </w:r>
    </w:p>
    <w:p w:rsidR="00000000" w:rsidRDefault="002D7393">
      <w:pPr>
        <w:pStyle w:val="a3"/>
        <w:jc w:val="both"/>
      </w:pPr>
      <w:r>
        <w:t xml:space="preserve">4. </w:t>
      </w:r>
      <w:proofErr w:type="spellStart"/>
      <w:r>
        <w:t>Ця</w:t>
      </w:r>
      <w:proofErr w:type="spellEnd"/>
      <w:r>
        <w:t xml:space="preserve"> постанова </w:t>
      </w:r>
      <w:proofErr w:type="spellStart"/>
      <w:r>
        <w:t>набирає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01 </w:t>
      </w:r>
      <w:proofErr w:type="spellStart"/>
      <w:r>
        <w:t>липня</w:t>
      </w:r>
      <w:proofErr w:type="spellEnd"/>
      <w:r>
        <w:t xml:space="preserve"> 2016 року.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035"/>
        <w:gridCol w:w="5035"/>
      </w:tblGrid>
      <w:tr w:rsidR="00000000" w:rsidTr="003A77E8">
        <w:trPr>
          <w:tblCellSpacing w:w="22" w:type="dxa"/>
        </w:trPr>
        <w:tc>
          <w:tcPr>
            <w:tcW w:w="2467" w:type="pct"/>
            <w:hideMark/>
          </w:tcPr>
          <w:p w:rsidR="003A77E8" w:rsidRDefault="003A77E8">
            <w:pPr>
              <w:pStyle w:val="a3"/>
              <w:jc w:val="center"/>
            </w:pPr>
          </w:p>
          <w:p w:rsidR="00000000" w:rsidRDefault="002D7393">
            <w:pPr>
              <w:pStyle w:val="a3"/>
              <w:jc w:val="center"/>
            </w:pPr>
            <w:r>
              <w:t> </w:t>
            </w:r>
            <w:r>
              <w:rPr>
                <w:b/>
                <w:bCs/>
              </w:rPr>
              <w:t xml:space="preserve">Голова </w:t>
            </w:r>
            <w:proofErr w:type="spellStart"/>
            <w:r>
              <w:rPr>
                <w:b/>
                <w:bCs/>
              </w:rPr>
              <w:t>Комі</w:t>
            </w:r>
            <w:proofErr w:type="gramStart"/>
            <w:r>
              <w:rPr>
                <w:b/>
                <w:bCs/>
              </w:rPr>
              <w:t>с</w:t>
            </w:r>
            <w:proofErr w:type="gramEnd"/>
            <w:r>
              <w:rPr>
                <w:b/>
                <w:bCs/>
              </w:rPr>
              <w:t>ії</w:t>
            </w:r>
            <w:proofErr w:type="spellEnd"/>
          </w:p>
        </w:tc>
        <w:tc>
          <w:tcPr>
            <w:tcW w:w="2467" w:type="pct"/>
            <w:vAlign w:val="bottom"/>
            <w:hideMark/>
          </w:tcPr>
          <w:p w:rsidR="00000000" w:rsidRDefault="002D7393">
            <w:pPr>
              <w:pStyle w:val="a3"/>
              <w:jc w:val="center"/>
            </w:pPr>
            <w:r>
              <w:rPr>
                <w:b/>
                <w:bCs/>
              </w:rPr>
              <w:t>Д. Вовк</w:t>
            </w:r>
          </w:p>
        </w:tc>
      </w:tr>
    </w:tbl>
    <w:p w:rsidR="002D7393" w:rsidRDefault="002D7393" w:rsidP="003A77E8">
      <w:pPr>
        <w:pStyle w:val="a3"/>
        <w:jc w:val="both"/>
      </w:pPr>
    </w:p>
    <w:sectPr w:rsidR="002D7393" w:rsidSect="003A77E8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noPunctuationKerning/>
  <w:characterSpacingControl w:val="doNotCompress"/>
  <w:compat/>
  <w:rsids>
    <w:rsidRoot w:val="007651D1"/>
    <w:rsid w:val="002D7393"/>
    <w:rsid w:val="003A77E8"/>
    <w:rsid w:val="00765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A77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7E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1742</Characters>
  <Application>Microsoft Office Word</Application>
  <DocSecurity>0</DocSecurity>
  <Lines>14</Lines>
  <Paragraphs>4</Paragraphs>
  <ScaleCrop>false</ScaleCrop>
  <Company>hts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Багацкая </dc:creator>
  <cp:keywords/>
  <dc:description/>
  <cp:lastModifiedBy>Багацкая </cp:lastModifiedBy>
  <cp:revision>2</cp:revision>
  <dcterms:created xsi:type="dcterms:W3CDTF">2016-07-11T12:38:00Z</dcterms:created>
  <dcterms:modified xsi:type="dcterms:W3CDTF">2016-07-11T12:38:00Z</dcterms:modified>
</cp:coreProperties>
</file>